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LICEO SCIENTIFICO “I. VIAN”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 sottoscritti.................................................................................................................................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genitori dell'alunno.............................................................., classe ............... A.s.2023-24,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D I C H I A R A N O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di essere a conoscenza e di autorizzare il/la proprio/a figlio/a a partecipare alle attività relative al progetto “</w:t>
      </w:r>
      <w:r w:rsidDel="00000000" w:rsidR="00000000" w:rsidRPr="00000000">
        <w:rPr>
          <w:b w:val="1"/>
          <w:rtl w:val="0"/>
        </w:rPr>
        <w:t xml:space="preserve">formazione tra pari</w:t>
      </w:r>
      <w:r w:rsidDel="00000000" w:rsidR="00000000" w:rsidRPr="00000000">
        <w:rPr>
          <w:rtl w:val="0"/>
        </w:rPr>
        <w:t xml:space="preserve">” presso la sedi di BRACCIANO del Liceo IGNAZIO VIAN, raggiungendo la sede di svolgimento dell’attività autonomamente</w:t>
        <w:br w:type="textWrapping"/>
        <w:t xml:space="preserve">nei giorni</w:t>
      </w:r>
      <w:r w:rsidDel="00000000" w:rsidR="00000000" w:rsidRPr="00000000">
        <w:rPr>
          <w:b w:val="1"/>
          <w:rtl w:val="0"/>
        </w:rPr>
        <w:t xml:space="preserve"> Martedì 12 Dicembre 2023 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lunedì 18 DIcembre 2023 </w:t>
      </w:r>
      <w:r w:rsidDel="00000000" w:rsidR="00000000" w:rsidRPr="00000000">
        <w:rPr>
          <w:rtl w:val="0"/>
        </w:rPr>
        <w:t xml:space="preserve">dalle 14:30 alle 17:00.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SONO A CONOSCENZA CHE: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color w:val="222222"/>
          <w:rtl w:val="0"/>
        </w:rPr>
        <w:t xml:space="preserve">a seguire dei giorni già calendarizzati verranno fissati eventuali colloqui individuali al fine di sondare la motivazione degli studenti che hanno partecipato alla fase formativa in modo da valutare l' adesione.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eventuali modifiche al calendario verranno comunicate tempestivamente tramite il registro elettronico Classeviva.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FIRMA DI ENTRAMBI I GENITORI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_____________________________            _____________________________</w:t>
      </w:r>
    </w:p>
    <w:p w:rsidR="00000000" w:rsidDel="00000000" w:rsidP="00000000" w:rsidRDefault="00000000" w:rsidRPr="00000000" w14:paraId="0000001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Dichiarazione da rilasciare in caso di firma di un solo genitore:</w:t>
      </w:r>
    </w:p>
    <w:p w:rsidR="00000000" w:rsidDel="00000000" w:rsidP="00000000" w:rsidRDefault="00000000" w:rsidRPr="00000000" w14:paraId="0000001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sottoscritto, __________________________________, consapevole delle conseguenze amministrative</w:t>
      </w:r>
    </w:p>
    <w:p w:rsidR="00000000" w:rsidDel="00000000" w:rsidP="00000000" w:rsidRDefault="00000000" w:rsidRPr="00000000" w14:paraId="00000017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 penali per chi rilasci dichiarazioni non corrispondenti a verità, ai sensi del DPR 245/2000, dichiara di</w:t>
      </w:r>
    </w:p>
    <w:p w:rsidR="00000000" w:rsidDel="00000000" w:rsidP="00000000" w:rsidRDefault="00000000" w:rsidRPr="00000000" w14:paraId="00000018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aver effettuato la scelta/richiesta in osservanza delle disposizioni sulla responsabilità genitoriale di cui agli</w:t>
      </w:r>
    </w:p>
    <w:p w:rsidR="00000000" w:rsidDel="00000000" w:rsidP="00000000" w:rsidRDefault="00000000" w:rsidRPr="00000000" w14:paraId="00000019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artt. 316, 337 ter e 337 quater del codice civile, che richiedono il consenso di entrambi i genitori.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FIRMA DEL GENITORE ______________________________________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N.B: Il presente modello deve essere compilato per tutti gli alunni( minorenni) e consegnato in portineria entro l’ 11/12/2023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