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010A" w14:textId="77777777" w:rsidR="000B1E60" w:rsidRPr="005E3485" w:rsidRDefault="000B1E60" w:rsidP="000B1E60">
      <w:pPr>
        <w:spacing w:after="0" w:line="240" w:lineRule="auto"/>
        <w:ind w:right="-6"/>
        <w:jc w:val="center"/>
        <w:rPr>
          <w:sz w:val="36"/>
          <w:szCs w:val="36"/>
        </w:rPr>
      </w:pPr>
      <w:r w:rsidRPr="005E3485">
        <w:rPr>
          <w:sz w:val="36"/>
          <w:szCs w:val="36"/>
        </w:rPr>
        <w:t>PIANO DIDATTICO PERSONALIZZATO PER ALUNNI BES SU RICHIESTA DELLA FAMIGLIA</w:t>
      </w:r>
    </w:p>
    <w:p w14:paraId="30B4478B" w14:textId="1196DC82" w:rsidR="000B1E60" w:rsidRPr="000B1E60" w:rsidRDefault="000B1E60" w:rsidP="000B1E60">
      <w:pPr>
        <w:spacing w:after="0" w:line="240" w:lineRule="auto"/>
        <w:ind w:right="-6"/>
        <w:jc w:val="center"/>
        <w:rPr>
          <w:sz w:val="36"/>
          <w:szCs w:val="36"/>
        </w:rPr>
      </w:pPr>
      <w:r w:rsidRPr="005E3485">
        <w:rPr>
          <w:sz w:val="36"/>
          <w:szCs w:val="36"/>
        </w:rPr>
        <w:t>BES medico</w:t>
      </w:r>
    </w:p>
    <w:p w14:paraId="02EF33B0" w14:textId="77777777" w:rsidR="000B1E60" w:rsidRDefault="000B1E60" w:rsidP="000B1E60">
      <w:pPr>
        <w:ind w:right="-6"/>
        <w:jc w:val="both"/>
        <w:rPr>
          <w:sz w:val="24"/>
          <w:szCs w:val="24"/>
        </w:rPr>
      </w:pPr>
    </w:p>
    <w:p w14:paraId="42E1C3C8" w14:textId="6CE0B0E5" w:rsidR="000B1E60" w:rsidRPr="005E3485" w:rsidRDefault="000B1E60" w:rsidP="000B1E60">
      <w:pPr>
        <w:ind w:right="-6"/>
        <w:jc w:val="both"/>
        <w:rPr>
          <w:sz w:val="24"/>
          <w:szCs w:val="24"/>
        </w:rPr>
      </w:pPr>
      <w:r w:rsidRPr="005E3485">
        <w:rPr>
          <w:sz w:val="24"/>
          <w:szCs w:val="24"/>
        </w:rPr>
        <w:t xml:space="preserve">Sulla base della richiesta prodotta dalla famiglia in data </w:t>
      </w:r>
      <w:r>
        <w:rPr>
          <w:sz w:val="24"/>
          <w:szCs w:val="24"/>
        </w:rPr>
        <w:t>……………</w:t>
      </w:r>
      <w:r w:rsidRPr="005E3485">
        <w:rPr>
          <w:sz w:val="24"/>
          <w:szCs w:val="24"/>
        </w:rPr>
        <w:t xml:space="preserve"> il Consiglio di Classe della classe </w:t>
      </w:r>
      <w:proofErr w:type="gramStart"/>
      <w:r w:rsidRPr="005E3485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. </w:t>
      </w:r>
      <w:r w:rsidRPr="005E3485">
        <w:rPr>
          <w:sz w:val="24"/>
          <w:szCs w:val="24"/>
        </w:rPr>
        <w:t>sezione</w:t>
      </w:r>
      <w:proofErr w:type="gramStart"/>
      <w:r w:rsidRPr="005E3485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. </w:t>
      </w:r>
      <w:r w:rsidRPr="005E3485">
        <w:rPr>
          <w:sz w:val="24"/>
          <w:szCs w:val="24"/>
        </w:rPr>
        <w:t xml:space="preserve">dispone per l’alunno </w:t>
      </w:r>
      <w:r>
        <w:rPr>
          <w:sz w:val="24"/>
          <w:szCs w:val="24"/>
        </w:rPr>
        <w:t>………</w:t>
      </w:r>
      <w:r w:rsidRPr="005E3485">
        <w:rPr>
          <w:sz w:val="24"/>
          <w:szCs w:val="24"/>
        </w:rPr>
        <w:t xml:space="preserve">un BES temporaneo per l’a.s. </w:t>
      </w:r>
      <w:r>
        <w:rPr>
          <w:sz w:val="24"/>
          <w:szCs w:val="24"/>
        </w:rPr>
        <w:t>…………</w:t>
      </w:r>
      <w:r w:rsidRPr="005E3485">
        <w:rPr>
          <w:sz w:val="24"/>
          <w:szCs w:val="24"/>
        </w:rPr>
        <w:t xml:space="preserve"> adottando le seguenti misure:</w:t>
      </w:r>
    </w:p>
    <w:p w14:paraId="6A209543" w14:textId="77777777" w:rsidR="000B1E60" w:rsidRPr="005E3485" w:rsidRDefault="000B1E60" w:rsidP="000B1E60">
      <w:pPr>
        <w:pStyle w:val="Paragrafoelenco"/>
        <w:numPr>
          <w:ilvl w:val="0"/>
          <w:numId w:val="1"/>
        </w:numPr>
        <w:ind w:right="-6"/>
        <w:jc w:val="both"/>
        <w:rPr>
          <w:sz w:val="24"/>
          <w:szCs w:val="24"/>
        </w:rPr>
      </w:pPr>
      <w:r w:rsidRPr="005E3485">
        <w:rPr>
          <w:sz w:val="24"/>
          <w:szCs w:val="24"/>
        </w:rPr>
        <w:t>Interrogazioni programmate per tutte le discipline</w:t>
      </w:r>
    </w:p>
    <w:p w14:paraId="6919B61C" w14:textId="60C44261" w:rsidR="000B1E60" w:rsidRPr="000B1E60" w:rsidRDefault="000B1E60" w:rsidP="000B1E60">
      <w:pPr>
        <w:pStyle w:val="Paragrafoelenco"/>
        <w:numPr>
          <w:ilvl w:val="0"/>
          <w:numId w:val="1"/>
        </w:numPr>
        <w:ind w:right="-6"/>
        <w:jc w:val="both"/>
        <w:rPr>
          <w:sz w:val="24"/>
          <w:szCs w:val="24"/>
        </w:rPr>
      </w:pPr>
      <w:r w:rsidRPr="005E3485">
        <w:rPr>
          <w:sz w:val="24"/>
          <w:szCs w:val="24"/>
        </w:rPr>
        <w:t>Possibilità</w:t>
      </w:r>
      <w:r>
        <w:rPr>
          <w:sz w:val="24"/>
          <w:szCs w:val="24"/>
        </w:rPr>
        <w:t xml:space="preserve">, laddove necessario, </w:t>
      </w:r>
      <w:r w:rsidRPr="005E3485">
        <w:rPr>
          <w:sz w:val="24"/>
          <w:szCs w:val="24"/>
        </w:rPr>
        <w:t>di suddividere gli obiettivi delle verifiche sia scritte che orali, in sotto-obiettivi per facilitare il recupero</w:t>
      </w:r>
    </w:p>
    <w:p w14:paraId="1A6C2C69" w14:textId="77777777" w:rsidR="000B1E60" w:rsidRDefault="000B1E60" w:rsidP="000B1E60">
      <w:pPr>
        <w:ind w:right="-6"/>
        <w:jc w:val="both"/>
        <w:rPr>
          <w:sz w:val="24"/>
          <w:szCs w:val="24"/>
        </w:rPr>
      </w:pPr>
      <w:r w:rsidRPr="005E3485">
        <w:rPr>
          <w:sz w:val="24"/>
          <w:szCs w:val="24"/>
        </w:rPr>
        <w:t>Si precisa che tali misure non prevedono una riduzione del programma né che l’alunno debba essere esonerato, nel giorno delle suddette interrogazioni, dallo svolgimento dei compiti relativi a tutte le altre discipline.</w:t>
      </w:r>
    </w:p>
    <w:p w14:paraId="42F082A0" w14:textId="77777777" w:rsidR="000B1E60" w:rsidRDefault="000B1E60" w:rsidP="000B1E60">
      <w:pPr>
        <w:ind w:right="-6"/>
        <w:jc w:val="both"/>
        <w:rPr>
          <w:sz w:val="24"/>
          <w:szCs w:val="24"/>
        </w:rPr>
      </w:pPr>
    </w:p>
    <w:p w14:paraId="1584BBF5" w14:textId="3FABF350" w:rsidR="000B1E60" w:rsidRDefault="000B1E60" w:rsidP="000B1E60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Bracciano, ………</w:t>
      </w:r>
    </w:p>
    <w:p w14:paraId="202B6ACA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Italiano e Latino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3CAC977B" w14:textId="77777777" w:rsidR="000B1E60" w:rsidRDefault="000B1E60" w:rsidP="000B1E60">
      <w:pPr>
        <w:spacing w:after="0" w:line="360" w:lineRule="auto"/>
        <w:ind w:right="-6"/>
        <w:jc w:val="both"/>
        <w:rPr>
          <w:sz w:val="24"/>
          <w:szCs w:val="24"/>
        </w:rPr>
      </w:pPr>
    </w:p>
    <w:p w14:paraId="443C2A31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Matematica e Fisica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32B71D7" w14:textId="77777777" w:rsidR="000B1E60" w:rsidRDefault="000B1E60" w:rsidP="000B1E60">
      <w:pPr>
        <w:spacing w:after="0" w:line="360" w:lineRule="auto"/>
        <w:ind w:right="-6"/>
        <w:jc w:val="both"/>
        <w:rPr>
          <w:sz w:val="24"/>
          <w:szCs w:val="24"/>
        </w:rPr>
      </w:pPr>
    </w:p>
    <w:p w14:paraId="44BB2F5B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Storia e Filosofia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C147F43" w14:textId="77777777" w:rsidR="000B1E60" w:rsidRDefault="000B1E60" w:rsidP="000B1E60">
      <w:pPr>
        <w:spacing w:after="0" w:line="360" w:lineRule="auto"/>
        <w:ind w:right="-6"/>
        <w:jc w:val="both"/>
        <w:rPr>
          <w:sz w:val="24"/>
          <w:szCs w:val="24"/>
        </w:rPr>
      </w:pPr>
    </w:p>
    <w:p w14:paraId="196318F1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Disegno e Storia dell’Arte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09C082BC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</w:p>
    <w:p w14:paraId="39642E14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Scienze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3488F8E" w14:textId="77777777" w:rsidR="000B1E60" w:rsidRDefault="000B1E60" w:rsidP="000B1E60">
      <w:pPr>
        <w:spacing w:after="0" w:line="360" w:lineRule="auto"/>
        <w:ind w:right="-6"/>
        <w:jc w:val="both"/>
        <w:rPr>
          <w:sz w:val="24"/>
          <w:szCs w:val="24"/>
        </w:rPr>
      </w:pPr>
    </w:p>
    <w:p w14:paraId="21B80FB5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Inglese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2D3F536B" w14:textId="77777777" w:rsidR="000B1E60" w:rsidRDefault="000B1E60" w:rsidP="000B1E60">
      <w:pPr>
        <w:spacing w:after="0" w:line="360" w:lineRule="auto"/>
        <w:ind w:right="-6"/>
        <w:jc w:val="both"/>
        <w:rPr>
          <w:sz w:val="24"/>
          <w:szCs w:val="24"/>
        </w:rPr>
      </w:pPr>
    </w:p>
    <w:p w14:paraId="71700057" w14:textId="77777777" w:rsidR="000B1E60" w:rsidRDefault="000B1E60" w:rsidP="000B1E60">
      <w:pPr>
        <w:spacing w:after="0" w:line="360" w:lineRule="auto"/>
        <w:ind w:left="720"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Scienze Motorie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1811CA8E" w14:textId="77777777" w:rsidR="00000000" w:rsidRDefault="00000000" w:rsidP="000B1E60">
      <w:pPr>
        <w:spacing w:line="360" w:lineRule="auto"/>
      </w:pPr>
    </w:p>
    <w:sectPr w:rsidR="000817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4F6" w14:textId="77777777" w:rsidR="00D409F7" w:rsidRDefault="00D409F7" w:rsidP="008C47E9">
      <w:pPr>
        <w:spacing w:after="0" w:line="240" w:lineRule="auto"/>
      </w:pPr>
      <w:r>
        <w:separator/>
      </w:r>
    </w:p>
  </w:endnote>
  <w:endnote w:type="continuationSeparator" w:id="0">
    <w:p w14:paraId="69A0F3F5" w14:textId="77777777" w:rsidR="00D409F7" w:rsidRDefault="00D409F7" w:rsidP="008C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1A22" w14:textId="77777777" w:rsidR="00D409F7" w:rsidRDefault="00D409F7" w:rsidP="008C47E9">
      <w:pPr>
        <w:spacing w:after="0" w:line="240" w:lineRule="auto"/>
      </w:pPr>
      <w:r>
        <w:separator/>
      </w:r>
    </w:p>
  </w:footnote>
  <w:footnote w:type="continuationSeparator" w:id="0">
    <w:p w14:paraId="3599F168" w14:textId="77777777" w:rsidR="00D409F7" w:rsidRDefault="00D409F7" w:rsidP="008C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B794" w14:textId="77777777" w:rsidR="008C47E9" w:rsidRDefault="008C47E9">
    <w:pPr>
      <w:pStyle w:val="Intestazione"/>
    </w:pPr>
    <w:r>
      <w:rPr>
        <w:noProof/>
        <w:lang w:eastAsia="it-IT"/>
      </w:rPr>
      <w:drawing>
        <wp:inline distT="0" distB="0" distL="0" distR="0" wp14:anchorId="1FBBB888" wp14:editId="7FA2FC17">
          <wp:extent cx="6115050" cy="1800225"/>
          <wp:effectExtent l="0" t="0" r="0" b="9525"/>
          <wp:docPr id="1" name="Immagine 1" descr="C:\Users\User01\AppData\Local\Microsoft\Windows\INetCache\Content.Word\LOGO VIAN MI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01\AppData\Local\Microsoft\Windows\INetCache\Content.Word\LOGO VIAN MIM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575"/>
    <w:multiLevelType w:val="hybridMultilevel"/>
    <w:tmpl w:val="4A1A2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11"/>
    <w:rsid w:val="000B1E60"/>
    <w:rsid w:val="00301757"/>
    <w:rsid w:val="00626311"/>
    <w:rsid w:val="00820066"/>
    <w:rsid w:val="008C47E9"/>
    <w:rsid w:val="00D409F7"/>
    <w:rsid w:val="00E14882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C32"/>
  <w15:docId w15:val="{39425DAA-A0CF-0148-B439-A930B56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E9"/>
  </w:style>
  <w:style w:type="paragraph" w:styleId="Pidipagina">
    <w:name w:val="footer"/>
    <w:basedOn w:val="Normale"/>
    <w:link w:val="PidipaginaCarattere"/>
    <w:uiPriority w:val="99"/>
    <w:unhideWhenUsed/>
    <w:rsid w:val="008C4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7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7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1E60"/>
    <w:pPr>
      <w:spacing w:after="0"/>
      <w:ind w:left="720"/>
      <w:contextualSpacing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FRANCESCO DELLO VICARIO</cp:lastModifiedBy>
  <cp:revision>2</cp:revision>
  <cp:lastPrinted>2023-05-31T08:37:00Z</cp:lastPrinted>
  <dcterms:created xsi:type="dcterms:W3CDTF">2023-11-20T16:54:00Z</dcterms:created>
  <dcterms:modified xsi:type="dcterms:W3CDTF">2023-11-20T16:54:00Z</dcterms:modified>
</cp:coreProperties>
</file>